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B68" w:rsidRPr="004E4B68" w:rsidRDefault="004C467A" w:rsidP="004C467A">
      <w:pPr>
        <w:spacing w:after="0"/>
        <w:jc w:val="right"/>
        <w:rPr>
          <w:rFonts w:ascii="Garamond" w:hAnsi="Garamond"/>
          <w:b/>
          <w:bCs/>
          <w:sz w:val="24"/>
          <w:szCs w:val="24"/>
          <w:u w:val="single"/>
        </w:rPr>
      </w:pPr>
      <w:r w:rsidRPr="004E4B68">
        <w:rPr>
          <w:rFonts w:ascii="Garamond" w:hAnsi="Garamond"/>
          <w:b/>
          <w:bCs/>
          <w:noProof/>
          <w:sz w:val="24"/>
          <w:szCs w:val="24"/>
          <w:u w:val="single"/>
          <w:lang w:val="en-US"/>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457325" cy="18072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67976" cy="1820805"/>
                    </a:xfrm>
                    <a:prstGeom prst="rect">
                      <a:avLst/>
                    </a:prstGeom>
                  </pic:spPr>
                </pic:pic>
              </a:graphicData>
            </a:graphic>
          </wp:anchor>
        </w:drawing>
      </w:r>
      <w:r w:rsidRPr="004E4B68">
        <w:rPr>
          <w:rFonts w:ascii="Garamond" w:hAnsi="Garamond"/>
          <w:b/>
          <w:bCs/>
          <w:sz w:val="24"/>
          <w:szCs w:val="24"/>
          <w:u w:val="single"/>
        </w:rPr>
        <w:t>Lucky Man Cree Nation</w:t>
      </w:r>
    </w:p>
    <w:p w:rsidR="004E4B68" w:rsidRDefault="004E4B68" w:rsidP="004C467A">
      <w:pPr>
        <w:spacing w:after="0"/>
        <w:jc w:val="right"/>
        <w:rPr>
          <w:rFonts w:ascii="Garamond" w:hAnsi="Garamond"/>
          <w:b/>
          <w:bCs/>
          <w:sz w:val="24"/>
          <w:szCs w:val="24"/>
        </w:rPr>
      </w:pPr>
      <w:r>
        <w:rPr>
          <w:rFonts w:ascii="Garamond" w:hAnsi="Garamond"/>
          <w:b/>
          <w:bCs/>
          <w:sz w:val="24"/>
          <w:szCs w:val="24"/>
        </w:rPr>
        <w:t>Head Office: 520 Heritage Way</w:t>
      </w:r>
    </w:p>
    <w:p w:rsidR="004E4B68" w:rsidRDefault="004E4B68" w:rsidP="004C467A">
      <w:pPr>
        <w:spacing w:after="0"/>
        <w:jc w:val="right"/>
        <w:rPr>
          <w:rFonts w:ascii="Garamond" w:hAnsi="Garamond"/>
          <w:b/>
          <w:bCs/>
          <w:sz w:val="24"/>
          <w:szCs w:val="24"/>
        </w:rPr>
      </w:pPr>
      <w:r>
        <w:rPr>
          <w:rFonts w:ascii="Garamond" w:hAnsi="Garamond"/>
          <w:b/>
          <w:bCs/>
          <w:sz w:val="24"/>
          <w:szCs w:val="24"/>
        </w:rPr>
        <w:t>Gold Eagle Indian Reserve</w:t>
      </w:r>
    </w:p>
    <w:p w:rsidR="004E4B68" w:rsidRDefault="004E4B68" w:rsidP="004C467A">
      <w:pPr>
        <w:spacing w:after="0"/>
        <w:jc w:val="right"/>
        <w:rPr>
          <w:rFonts w:ascii="Garamond" w:hAnsi="Garamond"/>
          <w:b/>
          <w:bCs/>
          <w:sz w:val="24"/>
          <w:szCs w:val="24"/>
        </w:rPr>
      </w:pPr>
      <w:r>
        <w:rPr>
          <w:rFonts w:ascii="Garamond" w:hAnsi="Garamond"/>
          <w:b/>
          <w:bCs/>
          <w:sz w:val="24"/>
          <w:szCs w:val="24"/>
        </w:rPr>
        <w:t xml:space="preserve">North Battleford, SK. </w:t>
      </w:r>
    </w:p>
    <w:p w:rsidR="004C467A" w:rsidRPr="00C916C1" w:rsidRDefault="008F2FF7" w:rsidP="004C467A">
      <w:pPr>
        <w:spacing w:after="0"/>
        <w:jc w:val="right"/>
        <w:rPr>
          <w:rFonts w:ascii="Garamond" w:hAnsi="Garamond"/>
          <w:b/>
          <w:bCs/>
          <w:sz w:val="24"/>
          <w:szCs w:val="24"/>
        </w:rPr>
      </w:pPr>
      <w:r>
        <w:rPr>
          <w:rFonts w:ascii="Garamond" w:hAnsi="Garamond"/>
          <w:b/>
          <w:bCs/>
          <w:sz w:val="24"/>
          <w:szCs w:val="24"/>
        </w:rPr>
        <w:t>Sub Office</w:t>
      </w:r>
      <w:r w:rsidR="004E4B68">
        <w:rPr>
          <w:rFonts w:ascii="Garamond" w:hAnsi="Garamond"/>
          <w:b/>
          <w:bCs/>
          <w:sz w:val="24"/>
          <w:szCs w:val="24"/>
        </w:rPr>
        <w:t xml:space="preserve">: </w:t>
      </w:r>
      <w:r>
        <w:rPr>
          <w:rFonts w:ascii="Garamond" w:hAnsi="Garamond"/>
          <w:b/>
          <w:bCs/>
          <w:sz w:val="24"/>
          <w:szCs w:val="24"/>
        </w:rPr>
        <w:t>Unit 820 – 606 Spadina Crescent East</w:t>
      </w:r>
    </w:p>
    <w:p w:rsidR="004C467A" w:rsidRPr="00C916C1" w:rsidRDefault="004C467A" w:rsidP="004C467A">
      <w:pPr>
        <w:spacing w:after="0"/>
        <w:jc w:val="right"/>
        <w:rPr>
          <w:rFonts w:ascii="Garamond" w:hAnsi="Garamond"/>
          <w:b/>
          <w:bCs/>
          <w:sz w:val="24"/>
          <w:szCs w:val="24"/>
        </w:rPr>
      </w:pPr>
      <w:r w:rsidRPr="00C916C1">
        <w:rPr>
          <w:rFonts w:ascii="Garamond" w:hAnsi="Garamond"/>
          <w:b/>
          <w:bCs/>
          <w:sz w:val="24"/>
          <w:szCs w:val="24"/>
        </w:rPr>
        <w:t>Saskatoon, SK.</w:t>
      </w:r>
    </w:p>
    <w:p w:rsidR="004C467A" w:rsidRPr="00C916C1" w:rsidRDefault="004C467A" w:rsidP="004C467A">
      <w:pPr>
        <w:spacing w:after="0"/>
        <w:jc w:val="right"/>
        <w:rPr>
          <w:rFonts w:ascii="Garamond" w:hAnsi="Garamond"/>
          <w:b/>
          <w:bCs/>
          <w:sz w:val="24"/>
          <w:szCs w:val="24"/>
        </w:rPr>
      </w:pPr>
      <w:r w:rsidRPr="00C916C1">
        <w:rPr>
          <w:rFonts w:ascii="Garamond" w:hAnsi="Garamond"/>
          <w:b/>
          <w:bCs/>
          <w:sz w:val="24"/>
          <w:szCs w:val="24"/>
        </w:rPr>
        <w:t>P: 306-374-2828</w:t>
      </w:r>
    </w:p>
    <w:p w:rsidR="004C467A" w:rsidRPr="00C916C1" w:rsidRDefault="004C467A" w:rsidP="004C467A">
      <w:pPr>
        <w:spacing w:after="0"/>
        <w:jc w:val="right"/>
        <w:rPr>
          <w:rFonts w:ascii="Garamond" w:hAnsi="Garamond"/>
          <w:b/>
          <w:bCs/>
          <w:sz w:val="24"/>
          <w:szCs w:val="24"/>
        </w:rPr>
      </w:pPr>
      <w:r w:rsidRPr="00C916C1">
        <w:rPr>
          <w:rFonts w:ascii="Garamond" w:hAnsi="Garamond"/>
          <w:b/>
          <w:bCs/>
          <w:sz w:val="24"/>
          <w:szCs w:val="24"/>
        </w:rPr>
        <w:t>F: 306-934-2853</w:t>
      </w:r>
    </w:p>
    <w:p w:rsidR="004C467A" w:rsidRDefault="004C467A" w:rsidP="004C467A">
      <w:pPr>
        <w:spacing w:after="0"/>
        <w:jc w:val="right"/>
        <w:rPr>
          <w:rFonts w:ascii="Garamond" w:hAnsi="Garamond"/>
          <w:b/>
          <w:bCs/>
          <w:sz w:val="24"/>
          <w:szCs w:val="24"/>
        </w:rPr>
      </w:pPr>
      <w:r w:rsidRPr="00C916C1">
        <w:rPr>
          <w:rFonts w:ascii="Garamond" w:hAnsi="Garamond"/>
          <w:b/>
          <w:bCs/>
          <w:sz w:val="24"/>
          <w:szCs w:val="24"/>
        </w:rPr>
        <w:t>E</w:t>
      </w:r>
      <w:r w:rsidR="00570EB8">
        <w:rPr>
          <w:rFonts w:ascii="Garamond" w:hAnsi="Garamond"/>
          <w:b/>
          <w:bCs/>
          <w:sz w:val="24"/>
          <w:szCs w:val="24"/>
        </w:rPr>
        <w:t>mail</w:t>
      </w:r>
      <w:r w:rsidRPr="00C916C1">
        <w:rPr>
          <w:rFonts w:ascii="Garamond" w:hAnsi="Garamond"/>
          <w:b/>
          <w:bCs/>
          <w:sz w:val="24"/>
          <w:szCs w:val="24"/>
        </w:rPr>
        <w:t xml:space="preserve">: </w:t>
      </w:r>
      <w:hyperlink r:id="rId9" w:history="1">
        <w:r w:rsidRPr="00C916C1">
          <w:rPr>
            <w:rStyle w:val="Hyperlink"/>
            <w:rFonts w:ascii="Garamond" w:hAnsi="Garamond"/>
            <w:b/>
            <w:bCs/>
            <w:sz w:val="24"/>
            <w:szCs w:val="24"/>
          </w:rPr>
          <w:t>lucky.man.band.office@sasktel.net</w:t>
        </w:r>
      </w:hyperlink>
    </w:p>
    <w:p w:rsidR="008F2FF7" w:rsidRPr="00C916C1" w:rsidRDefault="00570EB8" w:rsidP="004C467A">
      <w:pPr>
        <w:spacing w:after="0"/>
        <w:jc w:val="right"/>
        <w:rPr>
          <w:rFonts w:ascii="Garamond" w:hAnsi="Garamond"/>
          <w:b/>
          <w:bCs/>
          <w:sz w:val="24"/>
          <w:szCs w:val="24"/>
        </w:rPr>
      </w:pPr>
      <w:r w:rsidRPr="00570EB8">
        <w:rPr>
          <w:rFonts w:ascii="Garamond" w:hAnsi="Garamond"/>
          <w:b/>
          <w:bCs/>
          <w:sz w:val="24"/>
          <w:szCs w:val="24"/>
        </w:rPr>
        <w:t>Website:</w:t>
      </w:r>
      <w:hyperlink r:id="rId10" w:history="1">
        <w:r w:rsidRPr="00CF3ED2">
          <w:rPr>
            <w:rStyle w:val="Hyperlink"/>
            <w:rFonts w:ascii="Garamond" w:hAnsi="Garamond"/>
            <w:b/>
            <w:bCs/>
            <w:sz w:val="24"/>
            <w:szCs w:val="24"/>
          </w:rPr>
          <w:t>www.luckymancree.ca</w:t>
        </w:r>
      </w:hyperlink>
    </w:p>
    <w:p w:rsidR="004C467A" w:rsidRDefault="004C467A" w:rsidP="00815CC5">
      <w:pPr>
        <w:spacing w:after="0"/>
        <w:rPr>
          <w:rFonts w:ascii="Garamond" w:hAnsi="Garamond"/>
        </w:rPr>
      </w:pPr>
    </w:p>
    <w:p w:rsidR="00815CC5" w:rsidRDefault="005578B6" w:rsidP="00815CC5">
      <w:pPr>
        <w:rPr>
          <w:rStyle w:val="s6"/>
          <w:rFonts w:ascii="Garamond" w:hAnsi="Garamond"/>
          <w:sz w:val="24"/>
          <w:szCs w:val="24"/>
        </w:rPr>
      </w:pPr>
      <w:r w:rsidRPr="004E4B68">
        <w:rPr>
          <w:rStyle w:val="s6"/>
          <w:rFonts w:ascii="Garamond" w:hAnsi="Garamond"/>
          <w:sz w:val="24"/>
          <w:szCs w:val="24"/>
        </w:rPr>
        <w:t>June 3</w:t>
      </w:r>
      <w:r w:rsidRPr="004E4B68">
        <w:rPr>
          <w:rStyle w:val="s6"/>
          <w:rFonts w:ascii="Garamond" w:hAnsi="Garamond"/>
          <w:sz w:val="24"/>
          <w:szCs w:val="24"/>
          <w:vertAlign w:val="superscript"/>
        </w:rPr>
        <w:t>rd</w:t>
      </w:r>
      <w:r w:rsidRPr="004E4B68">
        <w:rPr>
          <w:rStyle w:val="s6"/>
          <w:rFonts w:ascii="Garamond" w:hAnsi="Garamond"/>
          <w:sz w:val="24"/>
          <w:szCs w:val="24"/>
        </w:rPr>
        <w:t>, 2022</w:t>
      </w:r>
      <w:r w:rsidR="000269BE" w:rsidRPr="004E4B68">
        <w:rPr>
          <w:rFonts w:ascii="Garamond" w:hAnsi="Garamond"/>
        </w:rPr>
        <w:br/>
      </w:r>
      <w:r w:rsidR="000269BE" w:rsidRPr="004E4B68">
        <w:rPr>
          <w:rFonts w:ascii="Garamond" w:hAnsi="Garamond"/>
        </w:rPr>
        <w:br/>
      </w:r>
    </w:p>
    <w:p w:rsidR="00582A3F" w:rsidRDefault="000269BE" w:rsidP="00815CC5">
      <w:pPr>
        <w:rPr>
          <w:rStyle w:val="s6"/>
          <w:rFonts w:ascii="Garamond" w:hAnsi="Garamond"/>
          <w:b/>
          <w:bCs/>
          <w:sz w:val="24"/>
          <w:szCs w:val="24"/>
        </w:rPr>
      </w:pPr>
      <w:r w:rsidRPr="004E4B68">
        <w:rPr>
          <w:rStyle w:val="s6"/>
          <w:rFonts w:ascii="Garamond" w:hAnsi="Garamond"/>
          <w:sz w:val="24"/>
          <w:szCs w:val="24"/>
        </w:rPr>
        <w:t>Tanisi;</w:t>
      </w:r>
      <w:r w:rsidRPr="004E4B68">
        <w:rPr>
          <w:rFonts w:ascii="Garamond" w:hAnsi="Garamond"/>
        </w:rPr>
        <w:br/>
      </w:r>
      <w:r w:rsidRPr="004E4B68">
        <w:rPr>
          <w:rFonts w:ascii="Garamond" w:hAnsi="Garamond"/>
        </w:rPr>
        <w:br/>
      </w:r>
      <w:r w:rsidR="00CB7055" w:rsidRPr="004E4B68">
        <w:rPr>
          <w:rStyle w:val="s6"/>
          <w:rFonts w:ascii="Garamond" w:hAnsi="Garamond"/>
          <w:sz w:val="24"/>
          <w:szCs w:val="24"/>
        </w:rPr>
        <w:t>We hope</w:t>
      </w:r>
      <w:r w:rsidRPr="004E4B68">
        <w:rPr>
          <w:rStyle w:val="s6"/>
          <w:rFonts w:ascii="Garamond" w:hAnsi="Garamond"/>
          <w:sz w:val="24"/>
          <w:szCs w:val="24"/>
        </w:rPr>
        <w:t xml:space="preserve"> this reaches you and your family in good health and that you all are staying safe. </w:t>
      </w:r>
      <w:r w:rsidR="00582A3F" w:rsidRPr="004E4B68">
        <w:rPr>
          <w:rStyle w:val="s6"/>
          <w:rFonts w:ascii="Garamond" w:hAnsi="Garamond"/>
          <w:sz w:val="24"/>
          <w:szCs w:val="24"/>
        </w:rPr>
        <w:t>Lucky Man Cree Nation is happy to announce that the</w:t>
      </w:r>
      <w:r w:rsidR="005578B6" w:rsidRPr="004E4B68">
        <w:rPr>
          <w:rStyle w:val="s6"/>
          <w:rFonts w:ascii="Garamond" w:hAnsi="Garamond"/>
          <w:sz w:val="24"/>
          <w:szCs w:val="24"/>
        </w:rPr>
        <w:t xml:space="preserve">re will be a </w:t>
      </w:r>
      <w:r w:rsidR="00582A3F" w:rsidRPr="004E4B68">
        <w:rPr>
          <w:rStyle w:val="s6"/>
          <w:rFonts w:ascii="Garamond" w:hAnsi="Garamond"/>
          <w:sz w:val="24"/>
          <w:szCs w:val="24"/>
        </w:rPr>
        <w:t>Family</w:t>
      </w:r>
      <w:r w:rsidR="005578B6" w:rsidRPr="004E4B68">
        <w:rPr>
          <w:rStyle w:val="s6"/>
          <w:rFonts w:ascii="Garamond" w:hAnsi="Garamond"/>
          <w:sz w:val="24"/>
          <w:szCs w:val="24"/>
        </w:rPr>
        <w:t>/Cultural</w:t>
      </w:r>
      <w:r w:rsidR="00582A3F" w:rsidRPr="004E4B68">
        <w:rPr>
          <w:rStyle w:val="s6"/>
          <w:rFonts w:ascii="Garamond" w:hAnsi="Garamond"/>
          <w:sz w:val="24"/>
          <w:szCs w:val="24"/>
        </w:rPr>
        <w:t xml:space="preserve"> Camp for the summer of 202</w:t>
      </w:r>
      <w:r w:rsidR="005578B6" w:rsidRPr="004E4B68">
        <w:rPr>
          <w:rStyle w:val="s6"/>
          <w:rFonts w:ascii="Garamond" w:hAnsi="Garamond"/>
          <w:sz w:val="24"/>
          <w:szCs w:val="24"/>
        </w:rPr>
        <w:t>2</w:t>
      </w:r>
      <w:r w:rsidR="00582A3F" w:rsidRPr="004E4B68">
        <w:rPr>
          <w:rStyle w:val="s6"/>
          <w:rFonts w:ascii="Garamond" w:hAnsi="Garamond"/>
          <w:sz w:val="24"/>
          <w:szCs w:val="24"/>
        </w:rPr>
        <w:t xml:space="preserve">. </w:t>
      </w:r>
      <w:r w:rsidR="005578B6" w:rsidRPr="004E4B68">
        <w:rPr>
          <w:rStyle w:val="s6"/>
          <w:rFonts w:ascii="Garamond" w:hAnsi="Garamond"/>
          <w:sz w:val="24"/>
          <w:szCs w:val="24"/>
        </w:rPr>
        <w:t xml:space="preserve">This will be followed immediately by the Lucky Man Annual Treaty Gathering. </w:t>
      </w:r>
      <w:r w:rsidR="00582A3F" w:rsidRPr="004E4B68">
        <w:rPr>
          <w:rStyle w:val="s6"/>
          <w:rFonts w:ascii="Garamond" w:hAnsi="Garamond"/>
          <w:sz w:val="24"/>
          <w:szCs w:val="24"/>
        </w:rPr>
        <w:t>The focus of the camp will be on reconnecting and exploring our family connections as well as appreciating our culture and land.</w:t>
      </w:r>
      <w:r w:rsidR="005578B6" w:rsidRPr="004E4B68">
        <w:rPr>
          <w:rStyle w:val="s6"/>
          <w:rFonts w:ascii="Garamond" w:hAnsi="Garamond"/>
          <w:sz w:val="24"/>
          <w:szCs w:val="24"/>
        </w:rPr>
        <w:t>The Lucky Man Family/Cultural Camp will begin with a Feast on Sunday July 3</w:t>
      </w:r>
      <w:r w:rsidR="005578B6" w:rsidRPr="004E4B68">
        <w:rPr>
          <w:rStyle w:val="s6"/>
          <w:rFonts w:ascii="Garamond" w:hAnsi="Garamond"/>
          <w:sz w:val="24"/>
          <w:szCs w:val="24"/>
          <w:vertAlign w:val="superscript"/>
        </w:rPr>
        <w:t>rd</w:t>
      </w:r>
      <w:r w:rsidR="005578B6" w:rsidRPr="004E4B68">
        <w:rPr>
          <w:rStyle w:val="s6"/>
          <w:rFonts w:ascii="Garamond" w:hAnsi="Garamond"/>
          <w:sz w:val="24"/>
          <w:szCs w:val="24"/>
        </w:rPr>
        <w:t>, 2022 and continue through the week with various activities until Thursday July 7</w:t>
      </w:r>
      <w:r w:rsidR="005578B6" w:rsidRPr="004E4B68">
        <w:rPr>
          <w:rStyle w:val="s6"/>
          <w:rFonts w:ascii="Garamond" w:hAnsi="Garamond"/>
          <w:sz w:val="24"/>
          <w:szCs w:val="24"/>
          <w:vertAlign w:val="superscript"/>
        </w:rPr>
        <w:t>th</w:t>
      </w:r>
      <w:r w:rsidR="005578B6" w:rsidRPr="004E4B68">
        <w:rPr>
          <w:rStyle w:val="s6"/>
          <w:rFonts w:ascii="Garamond" w:hAnsi="Garamond"/>
          <w:sz w:val="24"/>
          <w:szCs w:val="24"/>
        </w:rPr>
        <w:t>, 2022. On Friday July 8</w:t>
      </w:r>
      <w:r w:rsidR="005578B6" w:rsidRPr="004E4B68">
        <w:rPr>
          <w:rStyle w:val="s6"/>
          <w:rFonts w:ascii="Garamond" w:hAnsi="Garamond"/>
          <w:sz w:val="24"/>
          <w:szCs w:val="24"/>
          <w:vertAlign w:val="superscript"/>
        </w:rPr>
        <w:t>th</w:t>
      </w:r>
      <w:r w:rsidR="005578B6" w:rsidRPr="004E4B68">
        <w:rPr>
          <w:rStyle w:val="s6"/>
          <w:rFonts w:ascii="Garamond" w:hAnsi="Garamond"/>
          <w:sz w:val="24"/>
          <w:szCs w:val="24"/>
        </w:rPr>
        <w:t>, 2022 the Lucky Man Annual Treaty Gathering will occur. Please see the enclosed agenda for details. Also please note th</w:t>
      </w:r>
      <w:r w:rsidR="004C21C9" w:rsidRPr="004E4B68">
        <w:rPr>
          <w:rStyle w:val="s6"/>
          <w:rFonts w:ascii="Garamond" w:hAnsi="Garamond"/>
          <w:sz w:val="24"/>
          <w:szCs w:val="24"/>
        </w:rPr>
        <w:t>is</w:t>
      </w:r>
      <w:r w:rsidR="005578B6" w:rsidRPr="004E4B68">
        <w:rPr>
          <w:rStyle w:val="s6"/>
          <w:rFonts w:ascii="Garamond" w:hAnsi="Garamond"/>
          <w:sz w:val="24"/>
          <w:szCs w:val="24"/>
        </w:rPr>
        <w:t xml:space="preserve"> Agenda has been posted on your website which can be found online at: </w:t>
      </w:r>
      <w:hyperlink r:id="rId11" w:history="1">
        <w:r w:rsidR="005578B6" w:rsidRPr="004E4B68">
          <w:rPr>
            <w:rStyle w:val="Hyperlink"/>
            <w:rFonts w:ascii="Garamond" w:hAnsi="Garamond"/>
            <w:sz w:val="24"/>
            <w:szCs w:val="24"/>
          </w:rPr>
          <w:t>www.luckymancree.ca</w:t>
        </w:r>
      </w:hyperlink>
      <w:r w:rsidR="004C21C9" w:rsidRPr="004E4B68">
        <w:rPr>
          <w:rStyle w:val="s6"/>
          <w:rFonts w:ascii="Garamond" w:hAnsi="Garamond"/>
          <w:b/>
          <w:bCs/>
          <w:sz w:val="24"/>
          <w:szCs w:val="24"/>
        </w:rPr>
        <w:t xml:space="preserve">. </w:t>
      </w:r>
      <w:r w:rsidR="004C21C9" w:rsidRPr="004E4B68">
        <w:rPr>
          <w:rStyle w:val="s6"/>
          <w:rFonts w:ascii="Garamond" w:hAnsi="Garamond"/>
          <w:sz w:val="24"/>
          <w:szCs w:val="24"/>
        </w:rPr>
        <w:t>We invite you to consistently check your website for information as</w:t>
      </w:r>
      <w:r w:rsidR="004E4B68">
        <w:rPr>
          <w:rStyle w:val="s6"/>
          <w:rFonts w:ascii="Garamond" w:hAnsi="Garamond"/>
          <w:sz w:val="24"/>
          <w:szCs w:val="24"/>
        </w:rPr>
        <w:t xml:space="preserve"> it </w:t>
      </w:r>
      <w:r w:rsidR="004C21C9" w:rsidRPr="004E4B68">
        <w:rPr>
          <w:rStyle w:val="s6"/>
          <w:rFonts w:ascii="Garamond" w:hAnsi="Garamond"/>
          <w:sz w:val="24"/>
          <w:szCs w:val="24"/>
        </w:rPr>
        <w:t>will be utiliz</w:t>
      </w:r>
      <w:r w:rsidR="004E4B68">
        <w:rPr>
          <w:rStyle w:val="s6"/>
          <w:rFonts w:ascii="Garamond" w:hAnsi="Garamond"/>
          <w:sz w:val="24"/>
          <w:szCs w:val="24"/>
        </w:rPr>
        <w:t xml:space="preserve">ed often in order to </w:t>
      </w:r>
      <w:r w:rsidR="004C21C9" w:rsidRPr="004E4B68">
        <w:rPr>
          <w:rStyle w:val="s6"/>
          <w:rFonts w:ascii="Garamond" w:hAnsi="Garamond"/>
          <w:sz w:val="24"/>
          <w:szCs w:val="24"/>
        </w:rPr>
        <w:t>ensure you are all kept updated.</w:t>
      </w:r>
    </w:p>
    <w:p w:rsidR="00815CC5" w:rsidRPr="00815CC5" w:rsidRDefault="00815CC5" w:rsidP="00815CC5">
      <w:pPr>
        <w:jc w:val="both"/>
        <w:rPr>
          <w:rStyle w:val="s6"/>
          <w:rFonts w:ascii="Garamond" w:hAnsi="Garamond"/>
          <w:sz w:val="24"/>
          <w:szCs w:val="24"/>
        </w:rPr>
      </w:pPr>
      <w:r w:rsidRPr="00815CC5">
        <w:rPr>
          <w:rStyle w:val="s6"/>
          <w:rFonts w:ascii="Garamond" w:hAnsi="Garamond"/>
          <w:sz w:val="24"/>
          <w:szCs w:val="24"/>
        </w:rPr>
        <w:t xml:space="preserve">A shuttle from Saskatoon and North Battleford location to the Camp will be provided. Space will be limited! Please confirm your seat with Councillor Monica Okemow on her cell at: (306) 371-9978. Please note that if you choose to access your own vehicle gas and transportation costs will not be provided. </w:t>
      </w:r>
    </w:p>
    <w:p w:rsidR="000269BE" w:rsidRPr="004E4B68" w:rsidRDefault="004C21C9" w:rsidP="00815CC5">
      <w:pPr>
        <w:jc w:val="both"/>
        <w:rPr>
          <w:rFonts w:ascii="Garamond" w:hAnsi="Garamond"/>
          <w:sz w:val="24"/>
          <w:szCs w:val="24"/>
        </w:rPr>
      </w:pPr>
      <w:r w:rsidRPr="004E4B68">
        <w:rPr>
          <w:rStyle w:val="s6"/>
          <w:rFonts w:ascii="Garamond" w:hAnsi="Garamond"/>
          <w:b/>
          <w:bCs/>
          <w:sz w:val="24"/>
          <w:szCs w:val="24"/>
        </w:rPr>
        <w:t xml:space="preserve">As an important aside please be advised that there is now a Medical Transportation Coordinator specifically for Lucky Man Cree Nation. The position is based out of the Battle River Treaty #6 Health Centre (BRTHC). Her name is Jayneika Okemow-Bull and she can be reached at the following number: (306) 937-6700 for enquiries or for medical appointment assistance and bookings. Please note that you can still utilize the medical transportation coordinator on the Nation you currently reside on if you so choose.  </w:t>
      </w:r>
    </w:p>
    <w:p w:rsidR="00B8130B" w:rsidRPr="004E4B68" w:rsidRDefault="00B8130B" w:rsidP="004C21C9">
      <w:pPr>
        <w:rPr>
          <w:rFonts w:ascii="Garamond" w:hAnsi="Garamond"/>
        </w:rPr>
      </w:pPr>
    </w:p>
    <w:p w:rsidR="000269BE" w:rsidRPr="004E4B68" w:rsidRDefault="000269BE" w:rsidP="004C21C9">
      <w:pPr>
        <w:rPr>
          <w:rStyle w:val="s6"/>
          <w:rFonts w:ascii="Garamond" w:hAnsi="Garamond"/>
          <w:sz w:val="24"/>
          <w:szCs w:val="24"/>
        </w:rPr>
      </w:pPr>
      <w:r w:rsidRPr="004E4B68">
        <w:rPr>
          <w:rStyle w:val="s6"/>
          <w:rFonts w:ascii="Garamond" w:hAnsi="Garamond"/>
          <w:sz w:val="24"/>
          <w:szCs w:val="24"/>
        </w:rPr>
        <w:t>Sincerely,</w:t>
      </w:r>
    </w:p>
    <w:p w:rsidR="000269BE" w:rsidRPr="004E4B68" w:rsidRDefault="000269BE" w:rsidP="004C21C9">
      <w:pPr>
        <w:rPr>
          <w:rFonts w:ascii="Garamond" w:hAnsi="Garamond"/>
        </w:rPr>
      </w:pPr>
      <w:r w:rsidRPr="004E4B68">
        <w:rPr>
          <w:rStyle w:val="s9"/>
          <w:rFonts w:ascii="Garamond" w:hAnsi="Garamond"/>
          <w:b/>
          <w:bCs/>
          <w:i/>
          <w:iCs/>
          <w:sz w:val="24"/>
          <w:szCs w:val="24"/>
        </w:rPr>
        <w:t>Chief &amp; Council </w:t>
      </w:r>
    </w:p>
    <w:p w:rsidR="000269BE" w:rsidRPr="004E4B68" w:rsidRDefault="000269BE" w:rsidP="004C21C9">
      <w:pPr>
        <w:rPr>
          <w:rFonts w:ascii="Garamond" w:hAnsi="Garamond"/>
          <w:sz w:val="24"/>
          <w:szCs w:val="24"/>
        </w:rPr>
      </w:pPr>
      <w:r w:rsidRPr="004E4B68">
        <w:rPr>
          <w:rStyle w:val="s6"/>
          <w:rFonts w:ascii="Garamond" w:hAnsi="Garamond"/>
          <w:sz w:val="24"/>
          <w:szCs w:val="24"/>
        </w:rPr>
        <w:t>Lucky Man Cree Natio</w:t>
      </w:r>
      <w:r w:rsidR="004E4B68" w:rsidRPr="004E4B68">
        <w:rPr>
          <w:rStyle w:val="s6"/>
          <w:rFonts w:ascii="Garamond" w:hAnsi="Garamond"/>
          <w:sz w:val="24"/>
          <w:szCs w:val="24"/>
        </w:rPr>
        <w:t>n</w:t>
      </w:r>
    </w:p>
    <w:sectPr w:rsidR="000269BE" w:rsidRPr="004E4B68" w:rsidSect="006D4E89">
      <w:footerReference w:type="defaul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A7E" w:rsidRDefault="00135A7E" w:rsidP="004C467A">
      <w:pPr>
        <w:spacing w:after="0" w:line="240" w:lineRule="auto"/>
      </w:pPr>
      <w:r>
        <w:separator/>
      </w:r>
    </w:p>
  </w:endnote>
  <w:endnote w:type="continuationSeparator" w:id="1">
    <w:p w:rsidR="00135A7E" w:rsidRDefault="00135A7E" w:rsidP="004C46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7A" w:rsidRPr="004C467A" w:rsidRDefault="004C467A" w:rsidP="004C467A">
    <w:pPr>
      <w:pStyle w:val="Footer"/>
      <w:jc w:val="center"/>
      <w:rPr>
        <w:rFonts w:ascii="Garamond" w:hAnsi="Garamond"/>
        <w:b/>
      </w:rPr>
    </w:pPr>
    <w:r w:rsidRPr="004C467A">
      <w:rPr>
        <w:rFonts w:ascii="Garamond" w:hAnsi="Garamond"/>
        <w:b/>
      </w:rPr>
      <w:t>FOCUSED ON THE FUTURE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A7E" w:rsidRDefault="00135A7E" w:rsidP="004C467A">
      <w:pPr>
        <w:spacing w:after="0" w:line="240" w:lineRule="auto"/>
      </w:pPr>
      <w:r>
        <w:separator/>
      </w:r>
    </w:p>
  </w:footnote>
  <w:footnote w:type="continuationSeparator" w:id="1">
    <w:p w:rsidR="00135A7E" w:rsidRDefault="00135A7E" w:rsidP="004C46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15AF0"/>
    <w:multiLevelType w:val="hybridMultilevel"/>
    <w:tmpl w:val="05E20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FFF754B"/>
    <w:multiLevelType w:val="hybridMultilevel"/>
    <w:tmpl w:val="AC9096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D840D8D"/>
    <w:multiLevelType w:val="hybridMultilevel"/>
    <w:tmpl w:val="E17A8500"/>
    <w:lvl w:ilvl="0" w:tplc="7826D004">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5122"/>
  </w:hdrShapeDefaults>
  <w:footnotePr>
    <w:footnote w:id="0"/>
    <w:footnote w:id="1"/>
  </w:footnotePr>
  <w:endnotePr>
    <w:endnote w:id="0"/>
    <w:endnote w:id="1"/>
  </w:endnotePr>
  <w:compat/>
  <w:rsids>
    <w:rsidRoot w:val="004C467A"/>
    <w:rsid w:val="000269BE"/>
    <w:rsid w:val="00114D22"/>
    <w:rsid w:val="00135A7E"/>
    <w:rsid w:val="001A3DE0"/>
    <w:rsid w:val="002008A4"/>
    <w:rsid w:val="00234FEB"/>
    <w:rsid w:val="002A6619"/>
    <w:rsid w:val="00352FBE"/>
    <w:rsid w:val="003E5D9A"/>
    <w:rsid w:val="004C21C9"/>
    <w:rsid w:val="004C467A"/>
    <w:rsid w:val="004E4B68"/>
    <w:rsid w:val="004F4B37"/>
    <w:rsid w:val="00533AE6"/>
    <w:rsid w:val="005578B6"/>
    <w:rsid w:val="00570EB8"/>
    <w:rsid w:val="00582A3F"/>
    <w:rsid w:val="005912BE"/>
    <w:rsid w:val="006D4E89"/>
    <w:rsid w:val="006F0E8F"/>
    <w:rsid w:val="00815CC5"/>
    <w:rsid w:val="008F2FF7"/>
    <w:rsid w:val="00913BB1"/>
    <w:rsid w:val="00930845"/>
    <w:rsid w:val="009B17A0"/>
    <w:rsid w:val="00A20966"/>
    <w:rsid w:val="00A444C6"/>
    <w:rsid w:val="00AD262F"/>
    <w:rsid w:val="00B8130B"/>
    <w:rsid w:val="00BE4939"/>
    <w:rsid w:val="00C4454F"/>
    <w:rsid w:val="00C916C1"/>
    <w:rsid w:val="00CB7055"/>
    <w:rsid w:val="00E05292"/>
    <w:rsid w:val="00E21C8F"/>
    <w:rsid w:val="00E87FE1"/>
    <w:rsid w:val="00EA09F8"/>
    <w:rsid w:val="00EA674E"/>
    <w:rsid w:val="00EC7667"/>
    <w:rsid w:val="00FA21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E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67A"/>
    <w:rPr>
      <w:color w:val="0563C1" w:themeColor="hyperlink"/>
      <w:u w:val="single"/>
    </w:rPr>
  </w:style>
  <w:style w:type="character" w:customStyle="1" w:styleId="Mention">
    <w:name w:val="Mention"/>
    <w:basedOn w:val="DefaultParagraphFont"/>
    <w:uiPriority w:val="99"/>
    <w:semiHidden/>
    <w:unhideWhenUsed/>
    <w:rsid w:val="004C467A"/>
    <w:rPr>
      <w:color w:val="2B579A"/>
      <w:shd w:val="clear" w:color="auto" w:fill="E6E6E6"/>
    </w:rPr>
  </w:style>
  <w:style w:type="paragraph" w:styleId="Header">
    <w:name w:val="header"/>
    <w:basedOn w:val="Normal"/>
    <w:link w:val="HeaderChar"/>
    <w:uiPriority w:val="99"/>
    <w:unhideWhenUsed/>
    <w:rsid w:val="004C4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67A"/>
  </w:style>
  <w:style w:type="paragraph" w:styleId="Footer">
    <w:name w:val="footer"/>
    <w:basedOn w:val="Normal"/>
    <w:link w:val="FooterChar"/>
    <w:uiPriority w:val="99"/>
    <w:unhideWhenUsed/>
    <w:rsid w:val="004C4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67A"/>
  </w:style>
  <w:style w:type="paragraph" w:styleId="ListParagraph">
    <w:name w:val="List Paragraph"/>
    <w:basedOn w:val="Normal"/>
    <w:uiPriority w:val="34"/>
    <w:qFormat/>
    <w:rsid w:val="00C916C1"/>
    <w:pPr>
      <w:ind w:left="720"/>
      <w:contextualSpacing/>
    </w:pPr>
  </w:style>
  <w:style w:type="character" w:customStyle="1" w:styleId="UnresolvedMention">
    <w:name w:val="Unresolved Mention"/>
    <w:basedOn w:val="DefaultParagraphFont"/>
    <w:uiPriority w:val="99"/>
    <w:semiHidden/>
    <w:unhideWhenUsed/>
    <w:rsid w:val="008F2FF7"/>
    <w:rPr>
      <w:color w:val="605E5C"/>
      <w:shd w:val="clear" w:color="auto" w:fill="E1DFDD"/>
    </w:rPr>
  </w:style>
  <w:style w:type="paragraph" w:styleId="BalloonText">
    <w:name w:val="Balloon Text"/>
    <w:basedOn w:val="Normal"/>
    <w:link w:val="BalloonTextChar"/>
    <w:uiPriority w:val="99"/>
    <w:semiHidden/>
    <w:unhideWhenUsed/>
    <w:rsid w:val="00026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9BE"/>
    <w:rPr>
      <w:rFonts w:ascii="Segoe UI" w:hAnsi="Segoe UI" w:cs="Segoe UI"/>
      <w:sz w:val="18"/>
      <w:szCs w:val="18"/>
    </w:rPr>
  </w:style>
  <w:style w:type="paragraph" w:styleId="NormalWeb">
    <w:name w:val="Normal (Web)"/>
    <w:basedOn w:val="Normal"/>
    <w:uiPriority w:val="99"/>
    <w:unhideWhenUsed/>
    <w:rsid w:val="000269BE"/>
    <w:pPr>
      <w:spacing w:before="100" w:beforeAutospacing="1" w:after="100" w:afterAutospacing="1" w:line="240" w:lineRule="auto"/>
    </w:pPr>
    <w:rPr>
      <w:rFonts w:ascii="Calibri" w:hAnsi="Calibri" w:cs="Calibri"/>
      <w:lang w:eastAsia="en-CA"/>
    </w:rPr>
  </w:style>
  <w:style w:type="paragraph" w:customStyle="1" w:styleId="s8">
    <w:name w:val="s8"/>
    <w:basedOn w:val="Normal"/>
    <w:uiPriority w:val="99"/>
    <w:semiHidden/>
    <w:rsid w:val="000269BE"/>
    <w:pPr>
      <w:spacing w:before="100" w:beforeAutospacing="1" w:after="100" w:afterAutospacing="1" w:line="240" w:lineRule="auto"/>
    </w:pPr>
    <w:rPr>
      <w:rFonts w:ascii="Calibri" w:hAnsi="Calibri" w:cs="Calibri"/>
      <w:lang w:eastAsia="en-CA"/>
    </w:rPr>
  </w:style>
  <w:style w:type="character" w:customStyle="1" w:styleId="s6">
    <w:name w:val="s6"/>
    <w:basedOn w:val="DefaultParagraphFont"/>
    <w:rsid w:val="000269BE"/>
  </w:style>
  <w:style w:type="character" w:customStyle="1" w:styleId="s7">
    <w:name w:val="s7"/>
    <w:basedOn w:val="DefaultParagraphFont"/>
    <w:rsid w:val="000269BE"/>
  </w:style>
  <w:style w:type="character" w:customStyle="1" w:styleId="s9">
    <w:name w:val="s9"/>
    <w:basedOn w:val="DefaultParagraphFont"/>
    <w:rsid w:val="000269BE"/>
  </w:style>
</w:styles>
</file>

<file path=word/webSettings.xml><?xml version="1.0" encoding="utf-8"?>
<w:webSettings xmlns:r="http://schemas.openxmlformats.org/officeDocument/2006/relationships" xmlns:w="http://schemas.openxmlformats.org/wordprocessingml/2006/main">
  <w:divs>
    <w:div w:id="257832686">
      <w:bodyDiv w:val="1"/>
      <w:marLeft w:val="0"/>
      <w:marRight w:val="0"/>
      <w:marTop w:val="0"/>
      <w:marBottom w:val="0"/>
      <w:divBdr>
        <w:top w:val="none" w:sz="0" w:space="0" w:color="auto"/>
        <w:left w:val="none" w:sz="0" w:space="0" w:color="auto"/>
        <w:bottom w:val="none" w:sz="0" w:space="0" w:color="auto"/>
        <w:right w:val="none" w:sz="0" w:space="0" w:color="auto"/>
      </w:divBdr>
    </w:div>
    <w:div w:id="720204923">
      <w:bodyDiv w:val="1"/>
      <w:marLeft w:val="0"/>
      <w:marRight w:val="0"/>
      <w:marTop w:val="0"/>
      <w:marBottom w:val="0"/>
      <w:divBdr>
        <w:top w:val="none" w:sz="0" w:space="0" w:color="auto"/>
        <w:left w:val="none" w:sz="0" w:space="0" w:color="auto"/>
        <w:bottom w:val="none" w:sz="0" w:space="0" w:color="auto"/>
        <w:right w:val="none" w:sz="0" w:space="0" w:color="auto"/>
      </w:divBdr>
    </w:div>
    <w:div w:id="159293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ckymancree.ca" TargetMode="External"/><Relationship Id="rId5" Type="http://schemas.openxmlformats.org/officeDocument/2006/relationships/webSettings" Target="webSettings.xml"/><Relationship Id="rId10" Type="http://schemas.openxmlformats.org/officeDocument/2006/relationships/hyperlink" Target="http://www.luckymancree.ca" TargetMode="External"/><Relationship Id="rId4" Type="http://schemas.openxmlformats.org/officeDocument/2006/relationships/settings" Target="settings.xml"/><Relationship Id="rId9" Type="http://schemas.openxmlformats.org/officeDocument/2006/relationships/hyperlink" Target="mailto:lucky.man.band.office@sasktel.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DF91C-3E13-4935-8194-D8C636295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Letterhead Template</vt:lpstr>
    </vt:vector>
  </TitlesOfParts>
  <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creator>User</dc:creator>
  <cp:lastModifiedBy>bandm</cp:lastModifiedBy>
  <cp:revision>2</cp:revision>
  <cp:lastPrinted>2022-06-03T20:04:00Z</cp:lastPrinted>
  <dcterms:created xsi:type="dcterms:W3CDTF">2022-06-08T07:41:00Z</dcterms:created>
  <dcterms:modified xsi:type="dcterms:W3CDTF">2022-06-08T07:41:00Z</dcterms:modified>
</cp:coreProperties>
</file>